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ook w:val="04A0"/>
      </w:tblPr>
      <w:tblGrid>
        <w:gridCol w:w="92"/>
        <w:gridCol w:w="3321"/>
        <w:gridCol w:w="801"/>
        <w:gridCol w:w="394"/>
        <w:gridCol w:w="945"/>
        <w:gridCol w:w="236"/>
        <w:gridCol w:w="945"/>
        <w:gridCol w:w="945"/>
        <w:gridCol w:w="945"/>
        <w:gridCol w:w="2034"/>
      </w:tblGrid>
      <w:tr w:rsidR="001341BB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</w:tr>
      <w:tr w:rsidR="001341BB">
        <w:trPr>
          <w:trHeight w:val="60"/>
        </w:trPr>
        <w:tc>
          <w:tcPr>
            <w:tcW w:w="10658" w:type="dxa"/>
            <w:gridSpan w:val="10"/>
            <w:shd w:val="clear" w:color="FFFFFF" w:fill="auto"/>
            <w:vAlign w:val="bottom"/>
          </w:tcPr>
          <w:p w:rsidR="0041751C" w:rsidRDefault="0041751C" w:rsidP="0041751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№3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Новинского сельского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Новинского сельского поселения на 2021 год</w:t>
            </w:r>
          </w:p>
          <w:p w:rsidR="001341BB" w:rsidRDefault="0041751C" w:rsidP="0041751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 на плановый период 2022 и 2023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</w:t>
            </w:r>
            <w:r w:rsidR="008677BD">
              <w:rPr>
                <w:rFonts w:ascii="Times New Roman" w:hAnsi="Times New Roman"/>
                <w:sz w:val="18"/>
                <w:szCs w:val="18"/>
              </w:rPr>
              <w:t>__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от</w:t>
            </w:r>
            <w:r w:rsidR="008677BD">
              <w:rPr>
                <w:rFonts w:ascii="Times New Roman" w:hAnsi="Times New Roman"/>
                <w:sz w:val="18"/>
                <w:szCs w:val="18"/>
              </w:rPr>
              <w:t>________2020 г.</w:t>
            </w:r>
          </w:p>
        </w:tc>
      </w:tr>
      <w:tr w:rsidR="001341BB">
        <w:tc>
          <w:tcPr>
            <w:tcW w:w="92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341BB" w:rsidRDefault="001341B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</w:tr>
      <w:tr w:rsidR="001341BB">
        <w:tc>
          <w:tcPr>
            <w:tcW w:w="92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10566" w:type="dxa"/>
            <w:gridSpan w:val="9"/>
            <w:vMerge w:val="restart"/>
            <w:shd w:val="clear" w:color="FFFFFF" w:fill="auto"/>
            <w:vAlign w:val="bottom"/>
          </w:tcPr>
          <w:p w:rsidR="0041751C" w:rsidRDefault="0041751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bookmarkStart w:id="0" w:name="_GoBack"/>
            <w:bookmarkEnd w:id="0"/>
          </w:p>
          <w:p w:rsidR="001341BB" w:rsidRDefault="0041751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Распределение бюджетных ассигнований на 2021 год по разделам, подразделам,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  <w:sz w:val="22"/>
              </w:rPr>
              <w:br/>
              <w:t>бюджета Новинского сельского поселения</w:t>
            </w:r>
            <w:proofErr w:type="gramEnd"/>
          </w:p>
        </w:tc>
      </w:tr>
      <w:tr w:rsidR="001341BB">
        <w:tc>
          <w:tcPr>
            <w:tcW w:w="92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10566" w:type="dxa"/>
            <w:gridSpan w:val="9"/>
            <w:vMerge/>
            <w:shd w:val="clear" w:color="FFFFFF" w:fill="auto"/>
            <w:vAlign w:val="bottom"/>
          </w:tcPr>
          <w:p w:rsidR="001341BB" w:rsidRDefault="001341BB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1341BB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</w:tr>
      <w:tr w:rsidR="001341BB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Look w:val="04A0"/>
      </w:tblPr>
      <w:tblGrid>
        <w:gridCol w:w="79"/>
        <w:gridCol w:w="5552"/>
        <w:gridCol w:w="525"/>
        <w:gridCol w:w="525"/>
        <w:gridCol w:w="1444"/>
        <w:gridCol w:w="827"/>
        <w:gridCol w:w="1706"/>
      </w:tblGrid>
      <w:tr w:rsidR="001341BB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55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0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41BB" w:rsidRDefault="0041751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1341BB" w:rsidTr="0041751C">
        <w:trPr>
          <w:trHeight w:val="1445"/>
          <w:tblHeader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5552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41BB" w:rsidRDefault="001341BB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341BB" w:rsidRDefault="0041751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341BB" w:rsidRDefault="0041751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341BB" w:rsidRDefault="0041751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341BB" w:rsidRDefault="0041751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06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41BB" w:rsidRDefault="001341B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341BB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97462B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97462B" w:rsidP="0097462B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97462B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9746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97462B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1 527 356,83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505 029,12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505 029,12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администрации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7700110010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505 029,12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505 029,12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505 029,12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863 037,73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863 037,73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795 449,73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659 414,60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659 414,60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127 281,13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127 281,13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8 754,00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8 754,00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решению вопросов местного значения в части составления проекта бюджета, исполнения бюджета и составления отчета об исполнении бюджета Новинского сельского поселения за счет межбюджетных трансфертов, предоставляемых из бюджета поселения в 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7700124010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58 300,00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58 300,00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58 300,00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внутреннего муниципального контроля Новинского сельского поселения за счет межбюджетных трансфертов, предоставляемых из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бюджета поселения в 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7700124030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7 288,00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7 288,00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7 288,00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26 235,00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26 235,00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Новинского сельского поселения за счет межбюджетных трансфертов, предоставляемых из бюджета поселения в 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26 235,00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26 235,00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26 235,00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133 054,98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133 054,98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7700170070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133 054,98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7700170070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130 213,98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7700170070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130 213,98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7700170070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2 841,00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7700170070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2 841,00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128 500,00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128 500,00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128 500,00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переданных полномочий  по первичному воинскому учету на территориях, где отсутствуют военные комиссариаты на территории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128 500,00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125 082,62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3 417,38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3 417,38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126 193,17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Times New Roman" w:hAnsi="Times New Roman"/>
                <w:b/>
                <w:sz w:val="22"/>
              </w:rPr>
              <w:lastRenderedPageBreak/>
              <w:t>гражданская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для ликвидации чрезвычайных ситуаций на территории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7700370060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7700370060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125 193,17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125 193,17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первичных мер пожарной безопасности в границах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7700370010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125 193,17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125 193,17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7700370010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125 193,17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688 511,90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688 511,90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688 511,90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7700470010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688 511,90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7700470010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688 511,90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7700470010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688 511,90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290 700,00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290 700,00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290 700,00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уличное освещение на территории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7700570030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7700570030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258 000,00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7700570030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258 000,00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благоустройство территорий 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7700570040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32 700,00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7700570040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32 700,00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7700570040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32 700,00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подготовку и проведение мероприятий в сфере культуры на территории Новинского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7700870010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7700870010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7700870010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условий для развития на территории Новинского сельского поселения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7701170010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7701170010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341BB" w:rsidRDefault="0041751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7701170010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1341BB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341BB" w:rsidRDefault="001341BB">
            <w:pPr>
              <w:rPr>
                <w:b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341BB" w:rsidRDefault="0041751C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2 771 261,90</w:t>
            </w:r>
          </w:p>
        </w:tc>
      </w:tr>
    </w:tbl>
    <w:p w:rsidR="006550DD" w:rsidRDefault="006550DD"/>
    <w:sectPr w:rsidR="006550DD" w:rsidSect="00C049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0DD" w:rsidRDefault="0041751C">
      <w:pPr>
        <w:spacing w:after="0" w:line="240" w:lineRule="auto"/>
      </w:pPr>
      <w:r>
        <w:separator/>
      </w:r>
    </w:p>
  </w:endnote>
  <w:endnote w:type="continuationSeparator" w:id="1">
    <w:p w:rsidR="006550DD" w:rsidRDefault="00417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1C" w:rsidRDefault="0041751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1C" w:rsidRDefault="0041751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1C" w:rsidRDefault="004175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0DD" w:rsidRDefault="0041751C">
      <w:pPr>
        <w:spacing w:after="0" w:line="240" w:lineRule="auto"/>
      </w:pPr>
      <w:r>
        <w:separator/>
      </w:r>
    </w:p>
  </w:footnote>
  <w:footnote w:type="continuationSeparator" w:id="1">
    <w:p w:rsidR="006550DD" w:rsidRDefault="00417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1C" w:rsidRDefault="004175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109156"/>
      <w:docPartObj>
        <w:docPartGallery w:val="Page Numbers (Top of Page)"/>
      </w:docPartObj>
    </w:sdtPr>
    <w:sdtContent>
      <w:p w:rsidR="001341BB" w:rsidRDefault="0041751C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2021 год, Страница </w:t>
        </w:r>
        <w:r w:rsidR="00C0494B" w:rsidRPr="00C0494B"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 w:rsidR="00C0494B" w:rsidRPr="00C0494B">
          <w:rPr>
            <w:rFonts w:ascii="Arial" w:hAnsi="Arial"/>
            <w:color w:val="000000"/>
            <w:sz w:val="16"/>
          </w:rPr>
          <w:fldChar w:fldCharType="separate"/>
        </w:r>
        <w:r w:rsidR="0097462B">
          <w:rPr>
            <w:rFonts w:ascii="Arial" w:hAnsi="Arial"/>
            <w:noProof/>
            <w:sz w:val="16"/>
          </w:rPr>
          <w:t>2</w:t>
        </w:r>
        <w:r w:rsidR="00C0494B">
          <w:rPr>
            <w:rFonts w:ascii="Arial" w:hAnsi="Arial"/>
            <w:sz w:val="16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51C" w:rsidRDefault="00160F55" w:rsidP="00160F55">
    <w:pPr>
      <w:pStyle w:val="a3"/>
      <w:tabs>
        <w:tab w:val="left" w:pos="319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41BB"/>
    <w:rsid w:val="001341BB"/>
    <w:rsid w:val="00160F55"/>
    <w:rsid w:val="0041751C"/>
    <w:rsid w:val="006550DD"/>
    <w:rsid w:val="008677BD"/>
    <w:rsid w:val="0097462B"/>
    <w:rsid w:val="00C04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C0494B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C0494B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rsid w:val="00C0494B"/>
  </w:style>
  <w:style w:type="paragraph" w:styleId="a4">
    <w:name w:val="footer"/>
    <w:basedOn w:val="a"/>
    <w:link w:val="a5"/>
    <w:uiPriority w:val="99"/>
    <w:unhideWhenUsed/>
    <w:rsid w:val="00417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175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1411</Words>
  <Characters>8047</Characters>
  <Application>Microsoft Office Word</Application>
  <DocSecurity>0</DocSecurity>
  <Lines>67</Lines>
  <Paragraphs>18</Paragraphs>
  <ScaleCrop>false</ScaleCrop>
  <Company/>
  <LinksUpToDate>false</LinksUpToDate>
  <CharactersWithSpaces>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zuyev</cp:lastModifiedBy>
  <cp:revision>5</cp:revision>
  <dcterms:created xsi:type="dcterms:W3CDTF">2020-11-07T06:11:00Z</dcterms:created>
  <dcterms:modified xsi:type="dcterms:W3CDTF">2020-11-27T07:17:00Z</dcterms:modified>
</cp:coreProperties>
</file>